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710C" w14:textId="77777777" w:rsidR="00505C69" w:rsidRDefault="00687A48">
      <w:pPr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1D63F9" wp14:editId="2E992875">
            <wp:simplePos x="0" y="0"/>
            <wp:positionH relativeFrom="column">
              <wp:posOffset>-746760</wp:posOffset>
            </wp:positionH>
            <wp:positionV relativeFrom="paragraph">
              <wp:posOffset>-562610</wp:posOffset>
            </wp:positionV>
            <wp:extent cx="1171575" cy="1171575"/>
            <wp:effectExtent l="0" t="0" r="9525" b="9525"/>
            <wp:wrapNone/>
            <wp:docPr id="3" name="Picture 3" descr="C:\Users\lancer\AppData\Local\Packages\Microsoft.Windows.Photos_8wekyb3d8bbwe\TempState\ShareServiceTempFolder\ASAJ logo cro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ncer\AppData\Local\Packages\Microsoft.Windows.Photos_8wekyb3d8bbwe\TempState\ShareServiceTempFolder\ASAJ logo crop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18F97" w14:textId="5A843120" w:rsidR="00421C3B" w:rsidRDefault="005058BE">
      <w:pPr>
        <w:jc w:val="center"/>
      </w:pPr>
      <w:r>
        <w:rPr>
          <w:b/>
          <w:sz w:val="28"/>
        </w:rPr>
        <w:t xml:space="preserve">Member </w:t>
      </w:r>
      <w:r w:rsidR="00C07785">
        <w:rPr>
          <w:b/>
          <w:sz w:val="28"/>
        </w:rPr>
        <w:t>Feedback on Areas for Constitutional Change</w:t>
      </w:r>
    </w:p>
    <w:p w14:paraId="749E8931" w14:textId="27668C1B" w:rsidR="00421C3B" w:rsidRDefault="00C07785" w:rsidP="005058BE">
      <w:pPr>
        <w:jc w:val="both"/>
      </w:pPr>
      <w:r>
        <w:t xml:space="preserve">The Governance Committee of the Aquatic Sports Association of Jamaica (ASAJ) </w:t>
      </w:r>
      <w:r w:rsidR="00D151FF">
        <w:t>has been tasked with</w:t>
      </w:r>
      <w:r>
        <w:t xml:space="preserve"> preparing a </w:t>
      </w:r>
      <w:r w:rsidR="00D151FF">
        <w:t xml:space="preserve">revised </w:t>
      </w:r>
      <w:r>
        <w:t xml:space="preserve">constitution. Member </w:t>
      </w:r>
      <w:r w:rsidR="00D151FF">
        <w:t>C</w:t>
      </w:r>
      <w:r>
        <w:t>lubs and individual members are invited to provide feedback on areas where</w:t>
      </w:r>
      <w:r w:rsidR="00D151FF">
        <w:t xml:space="preserve"> you believe</w:t>
      </w:r>
      <w:r>
        <w:t xml:space="preserve"> changes are required. Please complete the table below, identifying any problems or weaknesses with the existing constitution and your proposed changes. </w:t>
      </w:r>
      <w:r w:rsidR="00D151FF">
        <w:t>This includes By-laws and related rules and policies. Please e</w:t>
      </w:r>
      <w:r>
        <w:t>nsure that your submission is clearly identified so that engagement can occur</w:t>
      </w:r>
      <w:r w:rsidR="00D151FF">
        <w:t xml:space="preserve"> as we all work to improve the ASAJ’s governance structure.</w:t>
      </w:r>
    </w:p>
    <w:p w14:paraId="70580C84" w14:textId="6C189B70" w:rsidR="005058BE" w:rsidRDefault="005058BE" w:rsidP="005058BE">
      <w:pPr>
        <w:jc w:val="both"/>
      </w:pPr>
      <w:r>
        <w:t>Thank you for your time, effort and contribution.</w:t>
      </w:r>
    </w:p>
    <w:p w14:paraId="396380CB" w14:textId="77777777" w:rsidR="00D151FF" w:rsidRDefault="00D151FF"/>
    <w:p w14:paraId="010207E1" w14:textId="77777777" w:rsidR="00421C3B" w:rsidRDefault="00C07785">
      <w:pPr>
        <w:pStyle w:val="Heading2"/>
      </w:pPr>
      <w:r>
        <w:t>Respondent Information</w:t>
      </w:r>
    </w:p>
    <w:tbl>
      <w:tblPr>
        <w:tblStyle w:val="TableGrid"/>
        <w:tblW w:w="8712" w:type="dxa"/>
        <w:tblLook w:val="04A0" w:firstRow="1" w:lastRow="0" w:firstColumn="1" w:lastColumn="0" w:noHBand="0" w:noVBand="1"/>
      </w:tblPr>
      <w:tblGrid>
        <w:gridCol w:w="1555"/>
        <w:gridCol w:w="7157"/>
      </w:tblGrid>
      <w:tr w:rsidR="00421C3B" w14:paraId="41E9B0CB" w14:textId="77777777" w:rsidTr="008012CA">
        <w:trPr>
          <w:trHeight w:val="507"/>
        </w:trPr>
        <w:tc>
          <w:tcPr>
            <w:tcW w:w="1555" w:type="dxa"/>
          </w:tcPr>
          <w:p w14:paraId="45F4E594" w14:textId="3B0E8FED" w:rsidR="00421C3B" w:rsidRDefault="008012CA">
            <w:r>
              <w:t>Name of Respondent</w:t>
            </w:r>
          </w:p>
        </w:tc>
        <w:tc>
          <w:tcPr>
            <w:tcW w:w="7157" w:type="dxa"/>
          </w:tcPr>
          <w:p w14:paraId="5F184A5D" w14:textId="5515A959" w:rsidR="00421C3B" w:rsidRDefault="00421C3B"/>
        </w:tc>
      </w:tr>
      <w:tr w:rsidR="00421C3B" w14:paraId="064433B8" w14:textId="77777777" w:rsidTr="008012CA">
        <w:trPr>
          <w:trHeight w:val="531"/>
        </w:trPr>
        <w:tc>
          <w:tcPr>
            <w:tcW w:w="1555" w:type="dxa"/>
          </w:tcPr>
          <w:p w14:paraId="3D3041E0" w14:textId="7E3E555E" w:rsidR="00421C3B" w:rsidRDefault="008012CA">
            <w:r>
              <w:t>Club</w:t>
            </w:r>
          </w:p>
        </w:tc>
        <w:tc>
          <w:tcPr>
            <w:tcW w:w="7157" w:type="dxa"/>
          </w:tcPr>
          <w:p w14:paraId="7F5BF7F3" w14:textId="77777777" w:rsidR="00421C3B" w:rsidRDefault="00421C3B"/>
        </w:tc>
      </w:tr>
      <w:tr w:rsidR="00421C3B" w14:paraId="3C14FF6C" w14:textId="77777777" w:rsidTr="008012CA">
        <w:trPr>
          <w:trHeight w:val="507"/>
        </w:trPr>
        <w:tc>
          <w:tcPr>
            <w:tcW w:w="1555" w:type="dxa"/>
          </w:tcPr>
          <w:p w14:paraId="0180D8DD" w14:textId="0CD79434" w:rsidR="00421C3B" w:rsidRDefault="008012CA">
            <w:r>
              <w:t>Role</w:t>
            </w:r>
          </w:p>
        </w:tc>
        <w:tc>
          <w:tcPr>
            <w:tcW w:w="7157" w:type="dxa"/>
          </w:tcPr>
          <w:p w14:paraId="470C408B" w14:textId="77777777" w:rsidR="00421C3B" w:rsidRDefault="00421C3B"/>
        </w:tc>
      </w:tr>
    </w:tbl>
    <w:p w14:paraId="262EF0F2" w14:textId="77777777" w:rsidR="00D151FF" w:rsidRDefault="00D151FF">
      <w:pPr>
        <w:pStyle w:val="Heading2"/>
      </w:pPr>
    </w:p>
    <w:p w14:paraId="0C9798E5" w14:textId="2B92C8A4" w:rsidR="00421C3B" w:rsidRDefault="00C07785">
      <w:pPr>
        <w:pStyle w:val="Heading2"/>
      </w:pPr>
      <w:r>
        <w:t>Feedback Table</w:t>
      </w:r>
    </w:p>
    <w:tbl>
      <w:tblPr>
        <w:tblStyle w:val="TableGrid"/>
        <w:tblW w:w="10769" w:type="dxa"/>
        <w:tblInd w:w="-930" w:type="dxa"/>
        <w:tblLayout w:type="fixed"/>
        <w:tblLook w:val="04A0" w:firstRow="1" w:lastRow="0" w:firstColumn="1" w:lastColumn="0" w:noHBand="0" w:noVBand="1"/>
      </w:tblPr>
      <w:tblGrid>
        <w:gridCol w:w="525"/>
        <w:gridCol w:w="4653"/>
        <w:gridCol w:w="4536"/>
        <w:gridCol w:w="1055"/>
      </w:tblGrid>
      <w:tr w:rsidR="00D151FF" w14:paraId="2394A58B" w14:textId="77777777" w:rsidTr="00505C69">
        <w:trPr>
          <w:trHeight w:val="1499"/>
        </w:trPr>
        <w:tc>
          <w:tcPr>
            <w:tcW w:w="525" w:type="dxa"/>
          </w:tcPr>
          <w:p w14:paraId="2ED147AF" w14:textId="7F3808F7" w:rsidR="00D151FF" w:rsidRDefault="00D151FF"/>
        </w:tc>
        <w:tc>
          <w:tcPr>
            <w:tcW w:w="4653" w:type="dxa"/>
          </w:tcPr>
          <w:p w14:paraId="35818431" w14:textId="77777777" w:rsidR="00D151FF" w:rsidRPr="00D9248D" w:rsidRDefault="00D151FF">
            <w:pPr>
              <w:rPr>
                <w:b/>
                <w:bCs/>
              </w:rPr>
            </w:pPr>
            <w:r w:rsidRPr="00D9248D">
              <w:rPr>
                <w:b/>
                <w:bCs/>
              </w:rPr>
              <w:t>Current Problem/Weakness</w:t>
            </w:r>
          </w:p>
          <w:p w14:paraId="06182568" w14:textId="77777777" w:rsidR="00D151FF" w:rsidRPr="00D9248D" w:rsidRDefault="00D151FF">
            <w:pPr>
              <w:rPr>
                <w:b/>
                <w:bCs/>
              </w:rPr>
            </w:pPr>
          </w:p>
          <w:p w14:paraId="7EEB3C0F" w14:textId="61320BB1" w:rsidR="00D151FF" w:rsidRPr="00D9248D" w:rsidRDefault="00D151FF">
            <w:pPr>
              <w:rPr>
                <w:b/>
                <w:bCs/>
              </w:rPr>
            </w:pPr>
            <w:r w:rsidRPr="00D9248D">
              <w:rPr>
                <w:b/>
                <w:bCs/>
                <w:sz w:val="18"/>
                <w:szCs w:val="18"/>
              </w:rPr>
              <w:t xml:space="preserve">(If referring to a specific section of </w:t>
            </w:r>
            <w:r w:rsidR="005058BE">
              <w:rPr>
                <w:b/>
                <w:bCs/>
                <w:sz w:val="18"/>
                <w:szCs w:val="18"/>
              </w:rPr>
              <w:t xml:space="preserve">existing </w:t>
            </w:r>
            <w:r w:rsidRPr="00D9248D">
              <w:rPr>
                <w:b/>
                <w:bCs/>
                <w:sz w:val="18"/>
                <w:szCs w:val="18"/>
              </w:rPr>
              <w:t>Constitution, please identify)</w:t>
            </w:r>
          </w:p>
        </w:tc>
        <w:tc>
          <w:tcPr>
            <w:tcW w:w="4536" w:type="dxa"/>
          </w:tcPr>
          <w:p w14:paraId="216C10C0" w14:textId="249185B2" w:rsidR="00D151FF" w:rsidRPr="00D9248D" w:rsidRDefault="00D151FF">
            <w:pPr>
              <w:rPr>
                <w:b/>
                <w:bCs/>
              </w:rPr>
            </w:pPr>
            <w:r w:rsidRPr="00D9248D">
              <w:rPr>
                <w:b/>
                <w:bCs/>
              </w:rPr>
              <w:t>Proposed Change and Rationale/Benefit</w:t>
            </w:r>
          </w:p>
        </w:tc>
        <w:tc>
          <w:tcPr>
            <w:tcW w:w="1055" w:type="dxa"/>
          </w:tcPr>
          <w:p w14:paraId="20004A4F" w14:textId="77777777" w:rsidR="00D151FF" w:rsidRPr="00D9248D" w:rsidRDefault="00D151FF">
            <w:pPr>
              <w:rPr>
                <w:b/>
                <w:bCs/>
                <w:sz w:val="18"/>
                <w:szCs w:val="18"/>
              </w:rPr>
            </w:pPr>
            <w:r w:rsidRPr="00D9248D">
              <w:rPr>
                <w:b/>
                <w:bCs/>
              </w:rPr>
              <w:t xml:space="preserve">Priority </w:t>
            </w:r>
            <w:r w:rsidRPr="00D9248D">
              <w:rPr>
                <w:b/>
                <w:bCs/>
                <w:sz w:val="18"/>
                <w:szCs w:val="18"/>
              </w:rPr>
              <w:t>(High/</w:t>
            </w:r>
          </w:p>
          <w:p w14:paraId="273E4A87" w14:textId="77777777" w:rsidR="00D151FF" w:rsidRPr="00D9248D" w:rsidRDefault="00D151FF">
            <w:pPr>
              <w:rPr>
                <w:b/>
                <w:bCs/>
                <w:sz w:val="18"/>
                <w:szCs w:val="18"/>
              </w:rPr>
            </w:pPr>
            <w:r w:rsidRPr="00D9248D">
              <w:rPr>
                <w:b/>
                <w:bCs/>
                <w:sz w:val="18"/>
                <w:szCs w:val="18"/>
              </w:rPr>
              <w:t>Medium/</w:t>
            </w:r>
          </w:p>
          <w:p w14:paraId="1793FE6F" w14:textId="462F7F95" w:rsidR="00D151FF" w:rsidRPr="00D9248D" w:rsidRDefault="00D151FF">
            <w:pPr>
              <w:rPr>
                <w:b/>
                <w:bCs/>
              </w:rPr>
            </w:pPr>
            <w:r w:rsidRPr="00D9248D">
              <w:rPr>
                <w:b/>
                <w:bCs/>
                <w:sz w:val="18"/>
                <w:szCs w:val="18"/>
              </w:rPr>
              <w:t>Low)</w:t>
            </w:r>
          </w:p>
        </w:tc>
      </w:tr>
      <w:tr w:rsidR="00D151FF" w14:paraId="7AAB0839" w14:textId="77777777" w:rsidTr="00505C69">
        <w:trPr>
          <w:trHeight w:val="1703"/>
        </w:trPr>
        <w:tc>
          <w:tcPr>
            <w:tcW w:w="525" w:type="dxa"/>
          </w:tcPr>
          <w:p w14:paraId="189F8856" w14:textId="7507044E" w:rsidR="00D151FF" w:rsidRDefault="00D151FF">
            <w:r>
              <w:t>1</w:t>
            </w:r>
          </w:p>
        </w:tc>
        <w:tc>
          <w:tcPr>
            <w:tcW w:w="4653" w:type="dxa"/>
          </w:tcPr>
          <w:p w14:paraId="548428F6" w14:textId="7511DE97" w:rsidR="00D151FF" w:rsidRDefault="00D151FF"/>
        </w:tc>
        <w:tc>
          <w:tcPr>
            <w:tcW w:w="4536" w:type="dxa"/>
          </w:tcPr>
          <w:p w14:paraId="6D245A07" w14:textId="77777777" w:rsidR="00D151FF" w:rsidRDefault="00D151FF"/>
        </w:tc>
        <w:tc>
          <w:tcPr>
            <w:tcW w:w="1055" w:type="dxa"/>
          </w:tcPr>
          <w:p w14:paraId="31F76358" w14:textId="77777777" w:rsidR="00D151FF" w:rsidRDefault="00D151FF"/>
        </w:tc>
      </w:tr>
      <w:tr w:rsidR="00D151FF" w14:paraId="7B768B70" w14:textId="77777777" w:rsidTr="00505C69">
        <w:trPr>
          <w:trHeight w:val="1625"/>
        </w:trPr>
        <w:tc>
          <w:tcPr>
            <w:tcW w:w="525" w:type="dxa"/>
          </w:tcPr>
          <w:p w14:paraId="0E676A12" w14:textId="293D0AEA" w:rsidR="00D151FF" w:rsidRDefault="00D151FF">
            <w:r>
              <w:t>2</w:t>
            </w:r>
          </w:p>
        </w:tc>
        <w:tc>
          <w:tcPr>
            <w:tcW w:w="4653" w:type="dxa"/>
          </w:tcPr>
          <w:p w14:paraId="7948DB96" w14:textId="77777777" w:rsidR="00D151FF" w:rsidRDefault="00D151FF"/>
        </w:tc>
        <w:tc>
          <w:tcPr>
            <w:tcW w:w="4536" w:type="dxa"/>
          </w:tcPr>
          <w:p w14:paraId="7B1CF41D" w14:textId="77777777" w:rsidR="00D151FF" w:rsidRDefault="00D151FF"/>
        </w:tc>
        <w:tc>
          <w:tcPr>
            <w:tcW w:w="1055" w:type="dxa"/>
          </w:tcPr>
          <w:p w14:paraId="16635312" w14:textId="77777777" w:rsidR="00D151FF" w:rsidRDefault="00D151FF"/>
        </w:tc>
      </w:tr>
      <w:tr w:rsidR="00D151FF" w14:paraId="59BD2A94" w14:textId="77777777" w:rsidTr="00505C69">
        <w:trPr>
          <w:trHeight w:val="1625"/>
        </w:trPr>
        <w:tc>
          <w:tcPr>
            <w:tcW w:w="525" w:type="dxa"/>
          </w:tcPr>
          <w:p w14:paraId="0DD046D8" w14:textId="25D8801C" w:rsidR="00D151FF" w:rsidRDefault="00D151FF">
            <w:r>
              <w:lastRenderedPageBreak/>
              <w:t>3</w:t>
            </w:r>
          </w:p>
        </w:tc>
        <w:tc>
          <w:tcPr>
            <w:tcW w:w="4653" w:type="dxa"/>
          </w:tcPr>
          <w:p w14:paraId="02B5684B" w14:textId="77777777" w:rsidR="00D151FF" w:rsidRDefault="00D151FF"/>
        </w:tc>
        <w:tc>
          <w:tcPr>
            <w:tcW w:w="4536" w:type="dxa"/>
          </w:tcPr>
          <w:p w14:paraId="046ECA1C" w14:textId="77777777" w:rsidR="00D151FF" w:rsidRDefault="00D151FF"/>
        </w:tc>
        <w:tc>
          <w:tcPr>
            <w:tcW w:w="1055" w:type="dxa"/>
          </w:tcPr>
          <w:p w14:paraId="6DFB38C1" w14:textId="77777777" w:rsidR="00D151FF" w:rsidRDefault="00D151FF"/>
        </w:tc>
      </w:tr>
      <w:tr w:rsidR="00D151FF" w14:paraId="060DA00C" w14:textId="77777777" w:rsidTr="00505C69">
        <w:trPr>
          <w:trHeight w:val="1703"/>
        </w:trPr>
        <w:tc>
          <w:tcPr>
            <w:tcW w:w="525" w:type="dxa"/>
          </w:tcPr>
          <w:p w14:paraId="4917458F" w14:textId="7DB7887C" w:rsidR="00D151FF" w:rsidRDefault="00D151FF">
            <w:r>
              <w:t>4</w:t>
            </w:r>
          </w:p>
        </w:tc>
        <w:tc>
          <w:tcPr>
            <w:tcW w:w="4653" w:type="dxa"/>
          </w:tcPr>
          <w:p w14:paraId="193F707B" w14:textId="77777777" w:rsidR="00D151FF" w:rsidRDefault="00D151FF"/>
        </w:tc>
        <w:tc>
          <w:tcPr>
            <w:tcW w:w="4536" w:type="dxa"/>
          </w:tcPr>
          <w:p w14:paraId="31CAD8AE" w14:textId="77777777" w:rsidR="00D151FF" w:rsidRDefault="00D151FF"/>
        </w:tc>
        <w:tc>
          <w:tcPr>
            <w:tcW w:w="1055" w:type="dxa"/>
          </w:tcPr>
          <w:p w14:paraId="3EC0D08E" w14:textId="77777777" w:rsidR="00D151FF" w:rsidRDefault="00D151FF"/>
        </w:tc>
      </w:tr>
      <w:tr w:rsidR="00D151FF" w14:paraId="3B8E207C" w14:textId="77777777" w:rsidTr="00505C69">
        <w:trPr>
          <w:trHeight w:val="1625"/>
        </w:trPr>
        <w:tc>
          <w:tcPr>
            <w:tcW w:w="525" w:type="dxa"/>
          </w:tcPr>
          <w:p w14:paraId="53C19246" w14:textId="04FC06D8" w:rsidR="00D151FF" w:rsidRDefault="00D151FF">
            <w:r>
              <w:t>5</w:t>
            </w:r>
          </w:p>
        </w:tc>
        <w:tc>
          <w:tcPr>
            <w:tcW w:w="4653" w:type="dxa"/>
          </w:tcPr>
          <w:p w14:paraId="02BD2BB1" w14:textId="77777777" w:rsidR="00D151FF" w:rsidRDefault="00D151FF"/>
        </w:tc>
        <w:tc>
          <w:tcPr>
            <w:tcW w:w="4536" w:type="dxa"/>
          </w:tcPr>
          <w:p w14:paraId="2E41D615" w14:textId="77777777" w:rsidR="00D151FF" w:rsidRDefault="00D151FF"/>
        </w:tc>
        <w:tc>
          <w:tcPr>
            <w:tcW w:w="1055" w:type="dxa"/>
          </w:tcPr>
          <w:p w14:paraId="6224DF0F" w14:textId="77777777" w:rsidR="00D151FF" w:rsidRDefault="00D151FF"/>
        </w:tc>
      </w:tr>
    </w:tbl>
    <w:p w14:paraId="56810D50" w14:textId="77777777" w:rsidR="00C07785" w:rsidRDefault="00C07785"/>
    <w:sectPr w:rsidR="00000000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E8EA" w14:textId="77777777" w:rsidR="00C07785" w:rsidRDefault="00C07785">
      <w:pPr>
        <w:spacing w:after="0" w:line="240" w:lineRule="auto"/>
      </w:pPr>
      <w:r>
        <w:separator/>
      </w:r>
    </w:p>
  </w:endnote>
  <w:endnote w:type="continuationSeparator" w:id="0">
    <w:p w14:paraId="6AA96FD6" w14:textId="77777777" w:rsidR="00C07785" w:rsidRDefault="00C0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8FEC" w14:textId="77777777" w:rsidR="00421C3B" w:rsidRDefault="00C07785">
    <w:pPr>
      <w:pStyle w:val="Footer"/>
      <w:jc w:val="center"/>
    </w:pPr>
    <w:r>
      <w:t>Prepared by the Governance Committee –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2467" w14:textId="77777777" w:rsidR="00C07785" w:rsidRDefault="00C07785">
      <w:pPr>
        <w:spacing w:after="0" w:line="240" w:lineRule="auto"/>
      </w:pPr>
      <w:r>
        <w:separator/>
      </w:r>
    </w:p>
  </w:footnote>
  <w:footnote w:type="continuationSeparator" w:id="0">
    <w:p w14:paraId="375D2046" w14:textId="77777777" w:rsidR="00C07785" w:rsidRDefault="00C07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230590">
    <w:abstractNumId w:val="8"/>
  </w:num>
  <w:num w:numId="2" w16cid:durableId="168764241">
    <w:abstractNumId w:val="6"/>
  </w:num>
  <w:num w:numId="3" w16cid:durableId="996955653">
    <w:abstractNumId w:val="5"/>
  </w:num>
  <w:num w:numId="4" w16cid:durableId="1660110074">
    <w:abstractNumId w:val="4"/>
  </w:num>
  <w:num w:numId="5" w16cid:durableId="740103336">
    <w:abstractNumId w:val="7"/>
  </w:num>
  <w:num w:numId="6" w16cid:durableId="417139415">
    <w:abstractNumId w:val="3"/>
  </w:num>
  <w:num w:numId="7" w16cid:durableId="936060655">
    <w:abstractNumId w:val="2"/>
  </w:num>
  <w:num w:numId="8" w16cid:durableId="29913752">
    <w:abstractNumId w:val="1"/>
  </w:num>
  <w:num w:numId="9" w16cid:durableId="29421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3420"/>
    <w:rsid w:val="00421C3B"/>
    <w:rsid w:val="005058BE"/>
    <w:rsid w:val="00505C69"/>
    <w:rsid w:val="00687A48"/>
    <w:rsid w:val="008012CA"/>
    <w:rsid w:val="00893560"/>
    <w:rsid w:val="00AA1D8D"/>
    <w:rsid w:val="00B47730"/>
    <w:rsid w:val="00C07785"/>
    <w:rsid w:val="00CB0664"/>
    <w:rsid w:val="00D151FF"/>
    <w:rsid w:val="00D924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FD9BE7"/>
  <w14:defaultImageDpi w14:val="300"/>
  <w15:docId w15:val="{1329FC2F-E0B0-4C5C-A05C-145D5954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Lance Rochester</cp:lastModifiedBy>
  <cp:revision>8</cp:revision>
  <dcterms:created xsi:type="dcterms:W3CDTF">2025-08-22T00:15:00Z</dcterms:created>
  <dcterms:modified xsi:type="dcterms:W3CDTF">2025-08-22T00:45:00Z</dcterms:modified>
  <cp:category/>
</cp:coreProperties>
</file>